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A502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F7BA6">
        <w:rPr>
          <w:rFonts w:ascii="Times New Roman" w:hAnsi="Times New Roman" w:cs="Times New Roman"/>
          <w:b/>
          <w:sz w:val="24"/>
          <w:szCs w:val="24"/>
        </w:rPr>
        <w:t>400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A5024">
        <w:rPr>
          <w:rFonts w:ascii="Times New Roman" w:hAnsi="Times New Roman" w:cs="Times New Roman"/>
          <w:sz w:val="24"/>
          <w:szCs w:val="24"/>
        </w:rPr>
        <w:t>КЗК-</w:t>
      </w:r>
      <w:r w:rsidR="001F7BA6" w:rsidRPr="00FA5024">
        <w:rPr>
          <w:rFonts w:ascii="Times New Roman" w:hAnsi="Times New Roman" w:cs="Times New Roman"/>
          <w:sz w:val="24"/>
          <w:szCs w:val="24"/>
        </w:rPr>
        <w:t>982</w:t>
      </w:r>
      <w:r w:rsidR="005C2532" w:rsidRPr="00FA5024">
        <w:rPr>
          <w:rFonts w:ascii="Times New Roman" w:hAnsi="Times New Roman" w:cs="Times New Roman"/>
          <w:sz w:val="24"/>
          <w:szCs w:val="24"/>
        </w:rPr>
        <w:t>/2024</w:t>
      </w:r>
      <w:r w:rsidRPr="00FA502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A502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A502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F7BA6" w:rsidRPr="00074B4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„Център </w:t>
      </w:r>
      <w:proofErr w:type="spellStart"/>
      <w:r w:rsidR="001F7BA6" w:rsidRPr="00074B43">
        <w:rPr>
          <w:rFonts w:ascii="Times New Roman" w:hAnsi="Times New Roman"/>
          <w:color w:val="000000"/>
          <w:sz w:val="24"/>
          <w:szCs w:val="24"/>
          <w:lang w:eastAsia="bg-BG"/>
        </w:rPr>
        <w:t>про</w:t>
      </w:r>
      <w:proofErr w:type="spellEnd"/>
      <w:r w:rsidR="001F7BA6" w:rsidRPr="00074B4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EC7C72" w:rsidRPr="00FA502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A50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0E3139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F7BA6" w:rsidRPr="00074B43">
        <w:rPr>
          <w:rFonts w:ascii="Times New Roman" w:hAnsi="Times New Roman"/>
          <w:sz w:val="24"/>
          <w:szCs w:val="24"/>
        </w:rPr>
        <w:t xml:space="preserve">Директор на ГД „Борба с организираната престъпност“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31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F7BA6" w:rsidRPr="00074B43">
        <w:rPr>
          <w:rFonts w:ascii="Times New Roman" w:hAnsi="Times New Roman"/>
          <w:sz w:val="24"/>
          <w:szCs w:val="24"/>
        </w:rPr>
        <w:t xml:space="preserve">„Ди Ем Ай </w:t>
      </w:r>
      <w:proofErr w:type="spellStart"/>
      <w:r w:rsidR="001F7BA6" w:rsidRPr="00074B43">
        <w:rPr>
          <w:rFonts w:ascii="Times New Roman" w:hAnsi="Times New Roman"/>
          <w:sz w:val="24"/>
          <w:szCs w:val="24"/>
        </w:rPr>
        <w:t>Дивелопмънт</w:t>
      </w:r>
      <w:proofErr w:type="spellEnd"/>
      <w:r w:rsidR="001F7BA6" w:rsidRPr="00074B43">
        <w:rPr>
          <w:rFonts w:ascii="Times New Roman" w:hAnsi="Times New Roman"/>
          <w:sz w:val="24"/>
          <w:szCs w:val="24"/>
        </w:rPr>
        <w:t xml:space="preserve">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A502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E3139">
        <w:rPr>
          <w:rFonts w:ascii="Times New Roman" w:hAnsi="Times New Roman" w:cs="Times New Roman"/>
          <w:sz w:val="24"/>
          <w:szCs w:val="24"/>
        </w:rPr>
        <w:t>. М</w:t>
      </w:r>
      <w:r w:rsidR="00681FF5">
        <w:rPr>
          <w:rFonts w:ascii="Times New Roman" w:hAnsi="Times New Roman" w:cs="Times New Roman"/>
          <w:sz w:val="24"/>
          <w:szCs w:val="24"/>
        </w:rPr>
        <w:t>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A50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FA5024">
        <w:rPr>
          <w:rFonts w:ascii="Times New Roman" w:hAnsi="Times New Roman" w:cs="Times New Roman"/>
          <w:sz w:val="24"/>
          <w:szCs w:val="24"/>
        </w:rPr>
        <w:t>изцяло ж</w:t>
      </w:r>
      <w:r>
        <w:rPr>
          <w:rFonts w:ascii="Times New Roman" w:hAnsi="Times New Roman" w:cs="Times New Roman"/>
          <w:sz w:val="24"/>
          <w:szCs w:val="24"/>
        </w:rPr>
        <w:t xml:space="preserve">албата. </w:t>
      </w:r>
    </w:p>
    <w:p w:rsidR="00B30638" w:rsidRDefault="00B306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638" w:rsidRDefault="00B306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0E3139">
        <w:rPr>
          <w:rFonts w:ascii="Times New Roman" w:hAnsi="Times New Roman" w:cs="Times New Roman"/>
          <w:sz w:val="24"/>
          <w:szCs w:val="24"/>
        </w:rPr>
        <w:t>Е.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A50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0E3139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077A0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5024" w:rsidRPr="00FA5024">
        <w:rPr>
          <w:rFonts w:ascii="Times New Roman" w:hAnsi="Times New Roman" w:cs="Times New Roman"/>
          <w:sz w:val="24"/>
          <w:szCs w:val="24"/>
        </w:rPr>
        <w:t>Уважаема комисия, моля да уважите изцяло жалбата и да отмените решението</w:t>
      </w:r>
      <w:r w:rsidR="00FA5024">
        <w:rPr>
          <w:rFonts w:ascii="Times New Roman" w:hAnsi="Times New Roman" w:cs="Times New Roman"/>
          <w:sz w:val="24"/>
          <w:szCs w:val="24"/>
        </w:rPr>
        <w:t>,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 т</w:t>
      </w:r>
      <w:r w:rsidR="00FA5024">
        <w:rPr>
          <w:rFonts w:ascii="Times New Roman" w:hAnsi="Times New Roman" w:cs="Times New Roman"/>
          <w:sz w:val="24"/>
          <w:szCs w:val="24"/>
        </w:rPr>
        <w:t>ъ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й като </w:t>
      </w:r>
      <w:r w:rsidR="00FA5024">
        <w:rPr>
          <w:rFonts w:ascii="Times New Roman" w:hAnsi="Times New Roman" w:cs="Times New Roman"/>
          <w:sz w:val="24"/>
          <w:szCs w:val="24"/>
        </w:rPr>
        <w:t xml:space="preserve">по </w:t>
      </w:r>
      <w:r w:rsidR="00FA5024" w:rsidRPr="00FA5024">
        <w:rPr>
          <w:rFonts w:ascii="Times New Roman" w:hAnsi="Times New Roman" w:cs="Times New Roman"/>
          <w:sz w:val="24"/>
          <w:szCs w:val="24"/>
        </w:rPr>
        <w:t>съображени</w:t>
      </w:r>
      <w:r w:rsidR="00FA5024">
        <w:rPr>
          <w:rFonts w:ascii="Times New Roman" w:hAnsi="Times New Roman" w:cs="Times New Roman"/>
          <w:sz w:val="24"/>
          <w:szCs w:val="24"/>
        </w:rPr>
        <w:t>я,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 из</w:t>
      </w:r>
      <w:r w:rsidR="00FA5024">
        <w:rPr>
          <w:rFonts w:ascii="Times New Roman" w:hAnsi="Times New Roman" w:cs="Times New Roman"/>
          <w:sz w:val="24"/>
          <w:szCs w:val="24"/>
        </w:rPr>
        <w:t>ложени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 в жалбата и </w:t>
      </w:r>
      <w:r w:rsidR="00FA5024">
        <w:rPr>
          <w:rFonts w:ascii="Times New Roman" w:hAnsi="Times New Roman" w:cs="Times New Roman"/>
          <w:sz w:val="24"/>
          <w:szCs w:val="24"/>
        </w:rPr>
        <w:t xml:space="preserve">в 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становище от </w:t>
      </w:r>
      <w:r w:rsidR="00FA5024">
        <w:rPr>
          <w:rFonts w:ascii="Times New Roman" w:hAnsi="Times New Roman" w:cs="Times New Roman"/>
          <w:sz w:val="24"/>
          <w:szCs w:val="24"/>
        </w:rPr>
        <w:t xml:space="preserve">03.12., 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024" w:rsidRPr="00FA5024">
        <w:rPr>
          <w:rFonts w:ascii="Times New Roman" w:hAnsi="Times New Roman" w:cs="Times New Roman"/>
          <w:sz w:val="24"/>
          <w:szCs w:val="24"/>
        </w:rPr>
        <w:t>входирано</w:t>
      </w:r>
      <w:proofErr w:type="spellEnd"/>
      <w:r w:rsidR="00FA5024" w:rsidRPr="00FA5024">
        <w:rPr>
          <w:rFonts w:ascii="Times New Roman" w:hAnsi="Times New Roman" w:cs="Times New Roman"/>
          <w:sz w:val="24"/>
          <w:szCs w:val="24"/>
        </w:rPr>
        <w:t xml:space="preserve"> в комисията считаме</w:t>
      </w:r>
      <w:r w:rsidR="00FA5024">
        <w:rPr>
          <w:rFonts w:ascii="Times New Roman" w:hAnsi="Times New Roman" w:cs="Times New Roman"/>
          <w:sz w:val="24"/>
          <w:szCs w:val="24"/>
        </w:rPr>
        <w:t>,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 че о</w:t>
      </w:r>
      <w:r w:rsidR="00FA5024">
        <w:rPr>
          <w:rFonts w:ascii="Times New Roman" w:hAnsi="Times New Roman" w:cs="Times New Roman"/>
          <w:sz w:val="24"/>
          <w:szCs w:val="24"/>
        </w:rPr>
        <w:t xml:space="preserve">ценителната </w:t>
      </w:r>
      <w:r w:rsidR="00FA5024" w:rsidRPr="00FA5024">
        <w:rPr>
          <w:rFonts w:ascii="Times New Roman" w:hAnsi="Times New Roman" w:cs="Times New Roman"/>
          <w:sz w:val="24"/>
          <w:szCs w:val="24"/>
        </w:rPr>
        <w:t>комисия не е о</w:t>
      </w:r>
      <w:r w:rsidR="00FA5024">
        <w:rPr>
          <w:rFonts w:ascii="Times New Roman" w:hAnsi="Times New Roman" w:cs="Times New Roman"/>
          <w:sz w:val="24"/>
          <w:szCs w:val="24"/>
        </w:rPr>
        <w:t>бо</w:t>
      </w:r>
      <w:r w:rsidR="00FA5024" w:rsidRPr="00FA5024">
        <w:rPr>
          <w:rFonts w:ascii="Times New Roman" w:hAnsi="Times New Roman" w:cs="Times New Roman"/>
          <w:sz w:val="24"/>
          <w:szCs w:val="24"/>
        </w:rPr>
        <w:t>сновала решението за приемане на об</w:t>
      </w:r>
      <w:r w:rsidR="00FA5024">
        <w:rPr>
          <w:rFonts w:ascii="Times New Roman" w:hAnsi="Times New Roman" w:cs="Times New Roman"/>
          <w:sz w:val="24"/>
          <w:szCs w:val="24"/>
        </w:rPr>
        <w:t>основка</w:t>
      </w:r>
      <w:r w:rsidR="00FA5024" w:rsidRPr="00FA5024">
        <w:rPr>
          <w:rFonts w:ascii="Times New Roman" w:hAnsi="Times New Roman" w:cs="Times New Roman"/>
          <w:sz w:val="24"/>
          <w:szCs w:val="24"/>
        </w:rPr>
        <w:t>та</w:t>
      </w:r>
      <w:r w:rsidR="00FA5024">
        <w:rPr>
          <w:rFonts w:ascii="Times New Roman" w:hAnsi="Times New Roman" w:cs="Times New Roman"/>
          <w:sz w:val="24"/>
          <w:szCs w:val="24"/>
        </w:rPr>
        <w:t xml:space="preserve">, </w:t>
      </w:r>
      <w:r w:rsidR="00FA5024" w:rsidRPr="00FA5024">
        <w:rPr>
          <w:rFonts w:ascii="Times New Roman" w:hAnsi="Times New Roman" w:cs="Times New Roman"/>
          <w:sz w:val="24"/>
          <w:szCs w:val="24"/>
        </w:rPr>
        <w:t>ко</w:t>
      </w:r>
      <w:r w:rsidR="00FA5024">
        <w:rPr>
          <w:rFonts w:ascii="Times New Roman" w:hAnsi="Times New Roman" w:cs="Times New Roman"/>
          <w:sz w:val="24"/>
          <w:szCs w:val="24"/>
        </w:rPr>
        <w:t>е</w:t>
      </w:r>
      <w:r w:rsidR="00FA5024" w:rsidRPr="00FA5024">
        <w:rPr>
          <w:rFonts w:ascii="Times New Roman" w:hAnsi="Times New Roman" w:cs="Times New Roman"/>
          <w:sz w:val="24"/>
          <w:szCs w:val="24"/>
        </w:rPr>
        <w:t xml:space="preserve">то рефлектира пряко върху класирането </w:t>
      </w:r>
      <w:r w:rsidR="00FA5024">
        <w:rPr>
          <w:rFonts w:ascii="Times New Roman" w:hAnsi="Times New Roman" w:cs="Times New Roman"/>
          <w:sz w:val="24"/>
          <w:szCs w:val="24"/>
        </w:rPr>
        <w:t xml:space="preserve">и </w:t>
      </w:r>
      <w:r w:rsidR="00FA5024" w:rsidRPr="00FA5024">
        <w:rPr>
          <w:rFonts w:ascii="Times New Roman" w:hAnsi="Times New Roman" w:cs="Times New Roman"/>
          <w:sz w:val="24"/>
          <w:szCs w:val="24"/>
        </w:rPr>
        <w:t>избора на изпълнител</w:t>
      </w:r>
      <w:r w:rsidR="00077A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7A06" w:rsidRDefault="00FA502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5024">
        <w:rPr>
          <w:rFonts w:ascii="Times New Roman" w:hAnsi="Times New Roman" w:cs="Times New Roman"/>
          <w:sz w:val="24"/>
          <w:szCs w:val="24"/>
        </w:rPr>
        <w:t>В случа</w:t>
      </w:r>
      <w:r w:rsidR="00077A06">
        <w:rPr>
          <w:rFonts w:ascii="Times New Roman" w:hAnsi="Times New Roman" w:cs="Times New Roman"/>
          <w:sz w:val="24"/>
          <w:szCs w:val="24"/>
        </w:rPr>
        <w:t>й,</w:t>
      </w:r>
      <w:r w:rsidRPr="00FA5024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 w:rsidR="00077A06">
        <w:rPr>
          <w:rFonts w:ascii="Times New Roman" w:hAnsi="Times New Roman" w:cs="Times New Roman"/>
          <w:sz w:val="24"/>
          <w:szCs w:val="24"/>
        </w:rPr>
        <w:t>,</w:t>
      </w:r>
      <w:r w:rsidRPr="00FA5024">
        <w:rPr>
          <w:rFonts w:ascii="Times New Roman" w:hAnsi="Times New Roman" w:cs="Times New Roman"/>
          <w:sz w:val="24"/>
          <w:szCs w:val="24"/>
        </w:rPr>
        <w:t xml:space="preserve"> моля да присъдете разноски в полза </w:t>
      </w:r>
      <w:r w:rsidR="00077A06">
        <w:rPr>
          <w:rFonts w:ascii="Times New Roman" w:hAnsi="Times New Roman" w:cs="Times New Roman"/>
          <w:sz w:val="24"/>
          <w:szCs w:val="24"/>
        </w:rPr>
        <w:t xml:space="preserve">на жалбоподателя, </w:t>
      </w:r>
      <w:r w:rsidRPr="00FA5024">
        <w:rPr>
          <w:rFonts w:ascii="Times New Roman" w:hAnsi="Times New Roman" w:cs="Times New Roman"/>
          <w:sz w:val="24"/>
          <w:szCs w:val="24"/>
        </w:rPr>
        <w:t>прилагам списък с разноски</w:t>
      </w:r>
      <w:r w:rsidR="00077A06">
        <w:rPr>
          <w:rFonts w:ascii="Times New Roman" w:hAnsi="Times New Roman" w:cs="Times New Roman"/>
          <w:sz w:val="24"/>
          <w:szCs w:val="24"/>
        </w:rPr>
        <w:t xml:space="preserve"> </w:t>
      </w:r>
      <w:r w:rsidRPr="00FA5024">
        <w:rPr>
          <w:rFonts w:ascii="Times New Roman" w:hAnsi="Times New Roman" w:cs="Times New Roman"/>
          <w:sz w:val="24"/>
          <w:szCs w:val="24"/>
        </w:rPr>
        <w:t xml:space="preserve">с копия за </w:t>
      </w:r>
      <w:r w:rsidR="00077A06">
        <w:rPr>
          <w:rFonts w:ascii="Times New Roman" w:hAnsi="Times New Roman" w:cs="Times New Roman"/>
          <w:sz w:val="24"/>
          <w:szCs w:val="24"/>
        </w:rPr>
        <w:t>от</w:t>
      </w:r>
      <w:r w:rsidRPr="00FA5024">
        <w:rPr>
          <w:rFonts w:ascii="Times New Roman" w:hAnsi="Times New Roman" w:cs="Times New Roman"/>
          <w:sz w:val="24"/>
          <w:szCs w:val="24"/>
        </w:rPr>
        <w:t>ветната страна</w:t>
      </w:r>
      <w:r w:rsidR="00077A06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E313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Д.:</w:t>
      </w:r>
    </w:p>
    <w:p w:rsidR="00963B5F" w:rsidRDefault="00BF12DB" w:rsidP="00077A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7A06">
        <w:rPr>
          <w:rFonts w:ascii="Times New Roman" w:hAnsi="Times New Roman" w:cs="Times New Roman"/>
          <w:sz w:val="24"/>
          <w:szCs w:val="24"/>
        </w:rPr>
        <w:t>Уважаема комисия, уважаема г-</w:t>
      </w:r>
      <w:r w:rsidR="00077A06" w:rsidRPr="00FA5024">
        <w:rPr>
          <w:rFonts w:ascii="Times New Roman" w:hAnsi="Times New Roman" w:cs="Times New Roman"/>
          <w:sz w:val="24"/>
          <w:szCs w:val="24"/>
        </w:rPr>
        <w:t>жо председател</w:t>
      </w:r>
      <w:r w:rsidR="00077A06">
        <w:rPr>
          <w:rFonts w:ascii="Times New Roman" w:hAnsi="Times New Roman" w:cs="Times New Roman"/>
          <w:sz w:val="24"/>
          <w:szCs w:val="24"/>
        </w:rPr>
        <w:t>,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на възложителя</w:t>
      </w:r>
      <w:r w:rsidR="00077A06">
        <w:rPr>
          <w:rFonts w:ascii="Times New Roman" w:hAnsi="Times New Roman" w:cs="Times New Roman"/>
          <w:sz w:val="24"/>
          <w:szCs w:val="24"/>
        </w:rPr>
        <w:t>,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тъй като помощният орган </w:t>
      </w:r>
      <w:r w:rsidR="00077A06">
        <w:rPr>
          <w:rFonts w:ascii="Times New Roman" w:hAnsi="Times New Roman" w:cs="Times New Roman"/>
          <w:sz w:val="24"/>
          <w:szCs w:val="24"/>
        </w:rPr>
        <w:t xml:space="preserve">- </w:t>
      </w:r>
      <w:r w:rsidR="00077A06" w:rsidRPr="00FA5024">
        <w:rPr>
          <w:rFonts w:ascii="Times New Roman" w:hAnsi="Times New Roman" w:cs="Times New Roman"/>
          <w:sz w:val="24"/>
          <w:szCs w:val="24"/>
        </w:rPr>
        <w:t>комисията е изразила мотивите си да прием</w:t>
      </w:r>
      <w:r w:rsidR="00077A06">
        <w:rPr>
          <w:rFonts w:ascii="Times New Roman" w:hAnsi="Times New Roman" w:cs="Times New Roman"/>
          <w:sz w:val="24"/>
          <w:szCs w:val="24"/>
        </w:rPr>
        <w:t>е обо</w:t>
      </w:r>
      <w:r w:rsidR="00077A06" w:rsidRPr="00FA5024">
        <w:rPr>
          <w:rFonts w:ascii="Times New Roman" w:hAnsi="Times New Roman" w:cs="Times New Roman"/>
          <w:sz w:val="24"/>
          <w:szCs w:val="24"/>
        </w:rPr>
        <w:t>сновката на класиран</w:t>
      </w:r>
      <w:r w:rsidR="00077A06">
        <w:rPr>
          <w:rFonts w:ascii="Times New Roman" w:hAnsi="Times New Roman" w:cs="Times New Roman"/>
          <w:sz w:val="24"/>
          <w:szCs w:val="24"/>
        </w:rPr>
        <w:t xml:space="preserve">ия 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на първо място </w:t>
      </w:r>
      <w:r w:rsidR="00077A06">
        <w:rPr>
          <w:rFonts w:ascii="Times New Roman" w:hAnsi="Times New Roman" w:cs="Times New Roman"/>
          <w:sz w:val="24"/>
          <w:szCs w:val="24"/>
        </w:rPr>
        <w:t>у</w:t>
      </w:r>
      <w:r w:rsidR="00077A06" w:rsidRPr="00FA5024">
        <w:rPr>
          <w:rFonts w:ascii="Times New Roman" w:hAnsi="Times New Roman" w:cs="Times New Roman"/>
          <w:sz w:val="24"/>
          <w:szCs w:val="24"/>
        </w:rPr>
        <w:t>частн</w:t>
      </w:r>
      <w:r w:rsidR="00077A06">
        <w:rPr>
          <w:rFonts w:ascii="Times New Roman" w:hAnsi="Times New Roman" w:cs="Times New Roman"/>
          <w:sz w:val="24"/>
          <w:szCs w:val="24"/>
        </w:rPr>
        <w:t xml:space="preserve">ик, 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обосновала се </w:t>
      </w:r>
      <w:r w:rsidR="00077A06">
        <w:rPr>
          <w:rFonts w:ascii="Times New Roman" w:hAnsi="Times New Roman" w:cs="Times New Roman"/>
          <w:sz w:val="24"/>
          <w:szCs w:val="24"/>
        </w:rPr>
        <w:t xml:space="preserve">е </w:t>
      </w:r>
      <w:r w:rsidR="00077A06" w:rsidRPr="00FA5024">
        <w:rPr>
          <w:rFonts w:ascii="Times New Roman" w:hAnsi="Times New Roman" w:cs="Times New Roman"/>
          <w:sz w:val="24"/>
          <w:szCs w:val="24"/>
        </w:rPr>
        <w:t>по всяка една</w:t>
      </w:r>
      <w:r w:rsidR="00077A06">
        <w:rPr>
          <w:rFonts w:ascii="Times New Roman" w:hAnsi="Times New Roman" w:cs="Times New Roman"/>
          <w:sz w:val="24"/>
          <w:szCs w:val="24"/>
        </w:rPr>
        <w:t xml:space="preserve"> точка от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техническата спецификация и считаме</w:t>
      </w:r>
      <w:r w:rsidR="00963B5F">
        <w:rPr>
          <w:rFonts w:ascii="Times New Roman" w:hAnsi="Times New Roman" w:cs="Times New Roman"/>
          <w:sz w:val="24"/>
          <w:szCs w:val="24"/>
        </w:rPr>
        <w:t>,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че това е спазено </w:t>
      </w:r>
      <w:r w:rsidR="00963B5F">
        <w:rPr>
          <w:rFonts w:ascii="Times New Roman" w:hAnsi="Times New Roman" w:cs="Times New Roman"/>
          <w:sz w:val="24"/>
          <w:szCs w:val="24"/>
        </w:rPr>
        <w:t>с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целта на закона да се получи най-добра оферта от класиран</w:t>
      </w:r>
      <w:r w:rsidR="00963B5F">
        <w:rPr>
          <w:rFonts w:ascii="Times New Roman" w:hAnsi="Times New Roman" w:cs="Times New Roman"/>
          <w:sz w:val="24"/>
          <w:szCs w:val="24"/>
        </w:rPr>
        <w:t>ия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 w:rsidR="00963B5F">
        <w:rPr>
          <w:rFonts w:ascii="Times New Roman" w:hAnsi="Times New Roman" w:cs="Times New Roman"/>
          <w:sz w:val="24"/>
          <w:szCs w:val="24"/>
        </w:rPr>
        <w:t>,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който е предложил най-ниска цена и че достатъчно добре </w:t>
      </w:r>
      <w:r w:rsidR="00963B5F">
        <w:rPr>
          <w:rFonts w:ascii="Times New Roman" w:hAnsi="Times New Roman" w:cs="Times New Roman"/>
          <w:sz w:val="24"/>
          <w:szCs w:val="24"/>
        </w:rPr>
        <w:t xml:space="preserve">е 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обосновал </w:t>
      </w:r>
      <w:r w:rsidR="00963B5F">
        <w:rPr>
          <w:rFonts w:ascii="Times New Roman" w:hAnsi="Times New Roman" w:cs="Times New Roman"/>
          <w:sz w:val="24"/>
          <w:szCs w:val="24"/>
        </w:rPr>
        <w:t>по всяка една линия предложен</w:t>
      </w:r>
      <w:r w:rsidR="00077A06" w:rsidRPr="00FA5024">
        <w:rPr>
          <w:rFonts w:ascii="Times New Roman" w:hAnsi="Times New Roman" w:cs="Times New Roman"/>
          <w:sz w:val="24"/>
          <w:szCs w:val="24"/>
        </w:rPr>
        <w:t>ата такава цена</w:t>
      </w:r>
      <w:r w:rsidR="00963B5F">
        <w:rPr>
          <w:rFonts w:ascii="Times New Roman" w:hAnsi="Times New Roman" w:cs="Times New Roman"/>
          <w:sz w:val="24"/>
          <w:szCs w:val="24"/>
        </w:rPr>
        <w:t>. П</w:t>
      </w:r>
      <w:r w:rsidR="00077A06" w:rsidRPr="00FA5024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963B5F">
        <w:rPr>
          <w:rFonts w:ascii="Times New Roman" w:hAnsi="Times New Roman" w:cs="Times New Roman"/>
          <w:sz w:val="24"/>
          <w:szCs w:val="24"/>
        </w:rPr>
        <w:t>, а</w:t>
      </w:r>
      <w:r w:rsidR="00077A06" w:rsidRPr="00FA5024">
        <w:rPr>
          <w:rFonts w:ascii="Times New Roman" w:hAnsi="Times New Roman" w:cs="Times New Roman"/>
          <w:sz w:val="24"/>
          <w:szCs w:val="24"/>
        </w:rPr>
        <w:t>ко е възможно и моля да намалите размер</w:t>
      </w:r>
      <w:r w:rsidR="00963B5F">
        <w:rPr>
          <w:rFonts w:ascii="Times New Roman" w:hAnsi="Times New Roman" w:cs="Times New Roman"/>
          <w:sz w:val="24"/>
          <w:szCs w:val="24"/>
        </w:rPr>
        <w:t xml:space="preserve">а на адв. </w:t>
      </w:r>
      <w:r w:rsidR="00077A06" w:rsidRPr="00FA5024">
        <w:rPr>
          <w:rFonts w:ascii="Times New Roman" w:hAnsi="Times New Roman" w:cs="Times New Roman"/>
          <w:sz w:val="24"/>
          <w:szCs w:val="24"/>
        </w:rPr>
        <w:t>възнаграждение</w:t>
      </w:r>
      <w:r w:rsidR="00963B5F">
        <w:rPr>
          <w:rFonts w:ascii="Times New Roman" w:hAnsi="Times New Roman" w:cs="Times New Roman"/>
          <w:sz w:val="24"/>
          <w:szCs w:val="24"/>
        </w:rPr>
        <w:t>,</w:t>
      </w:r>
      <w:r w:rsidR="00077A06" w:rsidRPr="00FA5024">
        <w:rPr>
          <w:rFonts w:ascii="Times New Roman" w:hAnsi="Times New Roman" w:cs="Times New Roman"/>
          <w:sz w:val="24"/>
          <w:szCs w:val="24"/>
        </w:rPr>
        <w:t xml:space="preserve"> ако е </w:t>
      </w:r>
      <w:r w:rsidR="00963B5F">
        <w:rPr>
          <w:rFonts w:ascii="Times New Roman" w:hAnsi="Times New Roman" w:cs="Times New Roman"/>
          <w:sz w:val="24"/>
          <w:szCs w:val="24"/>
        </w:rPr>
        <w:t>над минимума.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3B5F" w:rsidRDefault="00963B5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3B5F" w:rsidRDefault="00963B5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3B5F" w:rsidRDefault="00963B5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3B5F" w:rsidRDefault="00963B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C1" w:rsidRDefault="00D01FC1">
      <w:pPr>
        <w:spacing w:after="0" w:line="240" w:lineRule="auto"/>
      </w:pPr>
      <w:r>
        <w:separator/>
      </w:r>
    </w:p>
  </w:endnote>
  <w:endnote w:type="continuationSeparator" w:id="0">
    <w:p w:rsidR="00D01FC1" w:rsidRDefault="00D0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6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01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C1" w:rsidRDefault="00D01FC1">
      <w:pPr>
        <w:spacing w:after="0" w:line="240" w:lineRule="auto"/>
      </w:pPr>
      <w:r>
        <w:separator/>
      </w:r>
    </w:p>
  </w:footnote>
  <w:footnote w:type="continuationSeparator" w:id="0">
    <w:p w:rsidR="00D01FC1" w:rsidRDefault="00D01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7A06"/>
    <w:rsid w:val="000817B9"/>
    <w:rsid w:val="00092CE1"/>
    <w:rsid w:val="000A207F"/>
    <w:rsid w:val="000B6F96"/>
    <w:rsid w:val="000C53AF"/>
    <w:rsid w:val="000D3DA3"/>
    <w:rsid w:val="000D7073"/>
    <w:rsid w:val="000E3139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101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3B5F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5EB7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30638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01FC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5024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DB8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433</Words>
  <Characters>2474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2024-12-06T09:58:00Z</dcterms:created>
  <dcterms:modified xsi:type="dcterms:W3CDTF">2024-12-06T09:58:00Z</dcterms:modified>
</cp:coreProperties>
</file>